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5E" w:rsidRDefault="006F5C6F">
      <w:r w:rsidRPr="006F5C6F">
        <w:rPr>
          <w:rStyle w:val="21"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29407</wp:posOffset>
            </wp:positionV>
            <wp:extent cx="1352737" cy="1423670"/>
            <wp:effectExtent l="0" t="0" r="0" b="5080"/>
            <wp:wrapNone/>
            <wp:docPr id="8" name="Рисунок 8" descr="D:\MY\фтс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\фтс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37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C6F">
        <w:rPr>
          <w:rStyle w:val="21"/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-199390</wp:posOffset>
            </wp:positionV>
            <wp:extent cx="1590675" cy="1741457"/>
            <wp:effectExtent l="0" t="0" r="0" b="0"/>
            <wp:wrapNone/>
            <wp:docPr id="7" name="Рисунок 7" descr="D:\MY\Логотип ФТСА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\Логотип ФТСА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bookmarkStart w:id="0" w:name="bookmark0"/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</w:rPr>
      </w:pPr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</w:rPr>
      </w:pPr>
      <w:bookmarkStart w:id="1" w:name="_GoBack"/>
      <w:bookmarkEnd w:id="1"/>
    </w:p>
    <w:p w:rsidR="006F5C6F" w:rsidRDefault="006F5C6F" w:rsidP="006B5B6B">
      <w:pPr>
        <w:keepNext/>
        <w:keepLines/>
        <w:spacing w:before="52" w:after="47" w:line="280" w:lineRule="exact"/>
        <w:ind w:right="20"/>
        <w:jc w:val="center"/>
        <w:rPr>
          <w:rStyle w:val="21"/>
        </w:rPr>
      </w:pPr>
    </w:p>
    <w:p w:rsidR="006B5B6B" w:rsidRDefault="006B5B6B" w:rsidP="006B5B6B">
      <w:pPr>
        <w:keepNext/>
        <w:keepLines/>
        <w:spacing w:before="52" w:after="47" w:line="280" w:lineRule="exact"/>
        <w:ind w:right="20"/>
        <w:jc w:val="center"/>
      </w:pPr>
      <w:r w:rsidRPr="006B5B6B">
        <w:rPr>
          <w:rStyle w:val="21"/>
        </w:rPr>
        <w:t>6</w:t>
      </w:r>
      <w:r>
        <w:rPr>
          <w:rStyle w:val="21"/>
        </w:rPr>
        <w:t xml:space="preserve"> -</w:t>
      </w:r>
      <w:r w:rsidRPr="006B5B6B">
        <w:rPr>
          <w:rStyle w:val="21"/>
        </w:rPr>
        <w:t>7</w:t>
      </w:r>
      <w:r>
        <w:rPr>
          <w:rStyle w:val="21"/>
        </w:rPr>
        <w:t xml:space="preserve"> апреля 201</w:t>
      </w:r>
      <w:r w:rsidRPr="006B5B6B">
        <w:rPr>
          <w:rStyle w:val="21"/>
        </w:rPr>
        <w:t>9</w:t>
      </w:r>
      <w:r>
        <w:rPr>
          <w:rStyle w:val="21"/>
        </w:rPr>
        <w:t xml:space="preserve"> г.</w:t>
      </w:r>
      <w:bookmarkEnd w:id="0"/>
    </w:p>
    <w:p w:rsidR="006B5B6B" w:rsidRDefault="006B5B6B" w:rsidP="006B5B6B">
      <w:pPr>
        <w:spacing w:after="0" w:line="210" w:lineRule="exact"/>
        <w:ind w:right="20"/>
        <w:jc w:val="center"/>
      </w:pPr>
      <w:r>
        <w:rPr>
          <w:rStyle w:val="22"/>
        </w:rPr>
        <w:t xml:space="preserve">XXVII ЧЕМПИОНАТ </w:t>
      </w:r>
      <w:r w:rsidR="00B173E8">
        <w:rPr>
          <w:rStyle w:val="22"/>
        </w:rPr>
        <w:t xml:space="preserve">И ПЕРВЕНСТВО </w:t>
      </w:r>
      <w:r>
        <w:rPr>
          <w:rStyle w:val="22"/>
        </w:rPr>
        <w:t>ПЕРМСКОГО КРАЯ ПО СПОРТИВНЫМ ТАНЦАМ</w:t>
      </w:r>
    </w:p>
    <w:p w:rsidR="006B5B6B" w:rsidRDefault="006B5B6B" w:rsidP="006B5B6B">
      <w:pPr>
        <w:keepNext/>
        <w:keepLines/>
        <w:spacing w:line="560" w:lineRule="exact"/>
        <w:ind w:right="20"/>
        <w:jc w:val="center"/>
      </w:pPr>
      <w:bookmarkStart w:id="2" w:name="bookmark1"/>
      <w:r>
        <w:rPr>
          <w:rStyle w:val="10"/>
        </w:rPr>
        <w:t>«ПРИКАМЬЕ-201</w:t>
      </w:r>
      <w:r>
        <w:rPr>
          <w:rStyle w:val="10"/>
          <w:lang w:val="en-US"/>
        </w:rPr>
        <w:t>9</w:t>
      </w:r>
      <w:r>
        <w:rPr>
          <w:rStyle w:val="10"/>
        </w:rPr>
        <w:t>»</w:t>
      </w:r>
      <w:bookmarkEnd w:id="2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7654"/>
      </w:tblGrid>
      <w:tr w:rsidR="006B5B6B" w:rsidTr="007B2BA0">
        <w:trPr>
          <w:trHeight w:hRule="exact" w:val="2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Дата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6B5B6B" w:rsidP="006B5B6B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0"/>
                <w:lang w:val="en-US"/>
              </w:rPr>
              <w:t xml:space="preserve"> 6</w:t>
            </w:r>
            <w:r>
              <w:rPr>
                <w:rStyle w:val="28pt0"/>
              </w:rPr>
              <w:t xml:space="preserve"> - </w:t>
            </w:r>
            <w:r>
              <w:rPr>
                <w:rStyle w:val="28pt0"/>
                <w:lang w:val="en-US"/>
              </w:rPr>
              <w:t>7</w:t>
            </w:r>
            <w:r>
              <w:rPr>
                <w:rStyle w:val="28pt0"/>
              </w:rPr>
              <w:t xml:space="preserve"> апреля 201</w:t>
            </w:r>
            <w:r>
              <w:rPr>
                <w:rStyle w:val="28pt0"/>
                <w:lang w:val="en-US"/>
              </w:rPr>
              <w:t>9</w:t>
            </w:r>
            <w:r>
              <w:rPr>
                <w:rStyle w:val="28pt0"/>
              </w:rPr>
              <w:t xml:space="preserve"> г.</w:t>
            </w:r>
          </w:p>
        </w:tc>
      </w:tr>
      <w:tr w:rsidR="006B5B6B" w:rsidTr="007B2BA0">
        <w:trPr>
          <w:trHeight w:hRule="exact" w:val="3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Место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  <w:rPr>
                <w:b/>
                <w:color w:val="FF0000"/>
                <w:lang w:eastAsia="ru-RU"/>
              </w:rPr>
            </w:pPr>
            <w:r w:rsidRPr="00C10D89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6 апреля: </w:t>
            </w:r>
            <w:proofErr w:type="spellStart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>г.Пермь</w:t>
            </w:r>
            <w:proofErr w:type="spellEnd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 xml:space="preserve">, МАОУ СОШ №32, </w:t>
            </w:r>
            <w:proofErr w:type="spellStart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>ул.Советская</w:t>
            </w:r>
            <w:proofErr w:type="spellEnd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 xml:space="preserve">, 102 </w:t>
            </w:r>
            <w:proofErr w:type="gramStart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>А</w:t>
            </w:r>
            <w:proofErr w:type="gramEnd"/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>;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3E286E">
              <w:rPr>
                <w:b/>
                <w:color w:val="FF0000"/>
                <w:lang w:eastAsia="ru-RU"/>
              </w:rPr>
              <w:t xml:space="preserve"> </w:t>
            </w:r>
          </w:p>
          <w:p w:rsidR="006B5B6B" w:rsidRP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b/>
                <w:color w:val="FF0000"/>
                <w:lang w:eastAsia="ru-RU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 xml:space="preserve">7 апреля: </w:t>
            </w:r>
            <w:r w:rsidRPr="006B5B6B"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 xml:space="preserve">г. Пермь, м/р </w:t>
            </w:r>
            <w:proofErr w:type="spellStart"/>
            <w:r w:rsidRPr="006B5B6B"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>Кондратово</w:t>
            </w:r>
            <w:proofErr w:type="spellEnd"/>
            <w:r w:rsidRPr="006B5B6B"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>, Дворец спорта «</w:t>
            </w:r>
            <w:proofErr w:type="spellStart"/>
            <w:r w:rsidRPr="006B5B6B"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>Красава</w:t>
            </w:r>
            <w:proofErr w:type="spellEnd"/>
            <w:r w:rsidRPr="006B5B6B">
              <w:rPr>
                <w:rFonts w:ascii="Segoe UI" w:hAnsi="Segoe UI" w:cs="Segoe UI"/>
                <w:b/>
                <w:sz w:val="16"/>
                <w:szCs w:val="16"/>
                <w:lang w:eastAsia="ru-RU"/>
              </w:rPr>
              <w:t xml:space="preserve">», </w:t>
            </w:r>
            <w:r w:rsidRPr="006B5B6B">
              <w:rPr>
                <w:rFonts w:ascii="Segoe UI" w:hAnsi="Segoe UI" w:cs="Segoe UI"/>
                <w:b/>
                <w:sz w:val="16"/>
                <w:szCs w:val="16"/>
              </w:rPr>
              <w:t>ул. К. Маркса, 1 В</w:t>
            </w:r>
          </w:p>
          <w:p w:rsid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  <w:rPr>
                <w:rFonts w:ascii="Segoe UI" w:hAnsi="Segoe UI" w:cs="Segoe UI"/>
                <w:sz w:val="16"/>
                <w:szCs w:val="16"/>
              </w:rPr>
            </w:pPr>
          </w:p>
          <w:p w:rsid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  <w:rPr>
                <w:rFonts w:ascii="Segoe UI" w:hAnsi="Segoe UI" w:cs="Segoe UI"/>
                <w:sz w:val="16"/>
                <w:szCs w:val="16"/>
              </w:rPr>
            </w:pPr>
          </w:p>
          <w:p w:rsid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  <w:rPr>
                <w:rFonts w:ascii="Segoe UI" w:hAnsi="Segoe UI" w:cs="Segoe UI"/>
                <w:sz w:val="16"/>
                <w:szCs w:val="16"/>
              </w:rPr>
            </w:pPr>
          </w:p>
          <w:p w:rsidR="006B5B6B" w:rsidRPr="006B5B6B" w:rsidRDefault="006B5B6B" w:rsidP="00530AD4">
            <w:pPr>
              <w:framePr w:w="10363" w:wrap="notBeside" w:vAnchor="text" w:hAnchor="text" w:xAlign="center" w:y="1"/>
              <w:spacing w:after="0" w:line="160" w:lineRule="exact"/>
            </w:pPr>
          </w:p>
        </w:tc>
      </w:tr>
      <w:tr w:rsidR="006B5B6B" w:rsidTr="007B2BA0">
        <w:trPr>
          <w:trHeight w:hRule="exact" w:val="22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Организатор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7E4CEA" w:rsidP="00530AD4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0"/>
                <w:lang w:val="en-US"/>
              </w:rPr>
              <w:t xml:space="preserve"> </w:t>
            </w:r>
            <w:r w:rsidR="006B5B6B">
              <w:rPr>
                <w:rStyle w:val="28pt0"/>
              </w:rPr>
              <w:t>ФТС Пермского края, 8-902-641-29-52, 8-919-476-16-57</w:t>
            </w:r>
          </w:p>
        </w:tc>
      </w:tr>
      <w:tr w:rsidR="006B5B6B" w:rsidTr="007B2BA0">
        <w:trPr>
          <w:trHeight w:hRule="exact" w:val="2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Правила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7E4CEA" w:rsidP="00530AD4">
            <w:pPr>
              <w:framePr w:w="10363" w:wrap="notBeside" w:vAnchor="text" w:hAnchor="text" w:xAlign="center" w:y="1"/>
              <w:spacing w:after="0" w:line="160" w:lineRule="exact"/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 xml:space="preserve">По правилам ФТСАРР, обязательное наличие </w:t>
            </w:r>
            <w:proofErr w:type="spellStart"/>
            <w:r w:rsidR="006B5B6B">
              <w:rPr>
                <w:rStyle w:val="28pt0"/>
              </w:rPr>
              <w:t>накаблучников</w:t>
            </w:r>
            <w:proofErr w:type="spellEnd"/>
            <w:r w:rsidR="006B5B6B">
              <w:rPr>
                <w:rStyle w:val="28pt0"/>
              </w:rPr>
              <w:t xml:space="preserve"> на обуви партнерш</w:t>
            </w:r>
          </w:p>
        </w:tc>
      </w:tr>
      <w:tr w:rsidR="006B5B6B" w:rsidTr="007B2BA0">
        <w:trPr>
          <w:trHeight w:hRule="exact" w:val="22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Условия участия пар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7E4CEA" w:rsidP="00530AD4">
            <w:pPr>
              <w:framePr w:w="10363" w:wrap="notBeside" w:vAnchor="text" w:hAnchor="text" w:xAlign="center" w:y="1"/>
              <w:spacing w:after="0" w:line="160" w:lineRule="exact"/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Проезд, проживание и питание за счет командирующих организаций</w:t>
            </w:r>
          </w:p>
        </w:tc>
      </w:tr>
      <w:tr w:rsidR="006B5B6B" w:rsidTr="007B2BA0">
        <w:trPr>
          <w:trHeight w:hRule="exact" w:val="8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Размещение участников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CEA" w:rsidRDefault="007E4CEA" w:rsidP="006B5B6B">
            <w:pPr>
              <w:pStyle w:val="a6"/>
              <w:rPr>
                <w:rStyle w:val="28pt0"/>
              </w:rPr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 xml:space="preserve">Отель «Жемчужина», Б.Гагарина,65А, тел.261-99-44; </w:t>
            </w:r>
            <w:r w:rsidR="006B5B6B" w:rsidRPr="00062AD6">
              <w:rPr>
                <w:rStyle w:val="28pt0"/>
                <w:lang w:eastAsia="en-US" w:bidi="en-US"/>
              </w:rPr>
              <w:t>«</w:t>
            </w:r>
            <w:r w:rsidR="006B5B6B">
              <w:rPr>
                <w:rStyle w:val="28pt0"/>
                <w:lang w:val="en-US" w:eastAsia="en-US" w:bidi="en-US"/>
              </w:rPr>
              <w:t>AMAKS</w:t>
            </w:r>
            <w:r w:rsidR="006B5B6B" w:rsidRPr="00062AD6">
              <w:rPr>
                <w:rStyle w:val="28pt0"/>
                <w:lang w:eastAsia="en-US" w:bidi="en-US"/>
              </w:rPr>
              <w:t xml:space="preserve">», </w:t>
            </w:r>
            <w:r w:rsidR="006B5B6B">
              <w:rPr>
                <w:rStyle w:val="28pt0"/>
              </w:rPr>
              <w:t xml:space="preserve">ул.Орджоникидзе,43, </w:t>
            </w:r>
          </w:p>
          <w:p w:rsidR="006B5B6B" w:rsidRDefault="007E4CEA" w:rsidP="006B5B6B">
            <w:pPr>
              <w:pStyle w:val="a6"/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тел.220-60-60, 212-23-</w:t>
            </w:r>
            <w:proofErr w:type="gramStart"/>
            <w:r w:rsidR="006B5B6B">
              <w:rPr>
                <w:rStyle w:val="28pt0"/>
              </w:rPr>
              <w:t xml:space="preserve">23; </w:t>
            </w:r>
            <w:r w:rsidRPr="007E4CEA">
              <w:rPr>
                <w:rStyle w:val="28pt0"/>
              </w:rPr>
              <w:t xml:space="preserve">  </w:t>
            </w:r>
            <w:proofErr w:type="gramEnd"/>
            <w:r w:rsidR="006B5B6B">
              <w:rPr>
                <w:rStyle w:val="28pt0"/>
              </w:rPr>
              <w:t>«Урал», ул.Ленина,58, тел.212-98-03;</w:t>
            </w:r>
          </w:p>
          <w:p w:rsidR="007E4CEA" w:rsidRDefault="007E4CEA" w:rsidP="006B5B6B">
            <w:pPr>
              <w:framePr w:w="10363" w:wrap="notBeside" w:vAnchor="text" w:hAnchor="text" w:xAlign="center" w:y="1"/>
              <w:spacing w:after="0" w:line="211" w:lineRule="exact"/>
              <w:rPr>
                <w:rStyle w:val="28pt0"/>
              </w:rPr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«</w:t>
            </w:r>
            <w:proofErr w:type="spellStart"/>
            <w:r w:rsidR="006B5B6B">
              <w:rPr>
                <w:rStyle w:val="28pt0"/>
              </w:rPr>
              <w:t>Прикамье</w:t>
            </w:r>
            <w:proofErr w:type="spellEnd"/>
            <w:r w:rsidR="006B5B6B">
              <w:rPr>
                <w:rStyle w:val="28pt0"/>
              </w:rPr>
              <w:t xml:space="preserve">», Комсомольский пр-т,27; тел.237-76-07; «Профсоюзов», ул.9 Мая,21, </w:t>
            </w:r>
          </w:p>
          <w:p w:rsidR="006B5B6B" w:rsidRDefault="007E4CEA" w:rsidP="006B5B6B">
            <w:pPr>
              <w:framePr w:w="10363" w:wrap="notBeside" w:vAnchor="text" w:hAnchor="text" w:xAlign="center" w:y="1"/>
              <w:spacing w:after="0" w:line="211" w:lineRule="exact"/>
            </w:pPr>
            <w:r w:rsidRPr="007E4CEA"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тел.227-84-02, 227-84-79; Гостиница на Васильева,3, тел.8-922-384-07-97.</w:t>
            </w:r>
          </w:p>
        </w:tc>
      </w:tr>
      <w:tr w:rsidR="006B5B6B" w:rsidTr="007B2BA0">
        <w:trPr>
          <w:trHeight w:hRule="exact" w:val="22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Награждение победителей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073AD3" w:rsidP="00530AD4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Медали, кубки, грамоты и памятные подарки финалистам</w:t>
            </w:r>
          </w:p>
        </w:tc>
      </w:tr>
      <w:tr w:rsidR="006B5B6B" w:rsidTr="007B2BA0">
        <w:trPr>
          <w:trHeight w:hRule="exact" w:val="22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Судьи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Default="00073AD3" w:rsidP="00530AD4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0"/>
              </w:rPr>
              <w:t xml:space="preserve"> </w:t>
            </w:r>
            <w:r w:rsidR="006B5B6B">
              <w:rPr>
                <w:rStyle w:val="28pt0"/>
              </w:rPr>
              <w:t>Ведущие специалисты ФТСАРР</w:t>
            </w:r>
          </w:p>
        </w:tc>
      </w:tr>
      <w:tr w:rsidR="006B5B6B" w:rsidRPr="006F5C6F" w:rsidTr="007B2BA0">
        <w:trPr>
          <w:trHeight w:hRule="exact" w:val="2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B6B" w:rsidRDefault="007B2BA0" w:rsidP="007E4CEA">
            <w:pPr>
              <w:framePr w:w="10363" w:wrap="notBeside" w:vAnchor="text" w:hAnchor="text" w:xAlign="center" w:y="1"/>
              <w:spacing w:after="0" w:line="160" w:lineRule="exact"/>
            </w:pPr>
            <w:r>
              <w:rPr>
                <w:rStyle w:val="28pt"/>
                <w:rFonts w:eastAsiaTheme="minorHAnsi"/>
                <w:b w:val="0"/>
                <w:bCs w:val="0"/>
              </w:rPr>
              <w:t xml:space="preserve">  </w:t>
            </w:r>
            <w:r w:rsidR="006B5B6B">
              <w:rPr>
                <w:rStyle w:val="28pt"/>
                <w:rFonts w:eastAsiaTheme="minorHAnsi"/>
                <w:b w:val="0"/>
                <w:bCs w:val="0"/>
              </w:rPr>
              <w:t>Подсчет результатов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B6B" w:rsidRPr="00062AD6" w:rsidRDefault="00073AD3" w:rsidP="00530AD4">
            <w:pPr>
              <w:framePr w:w="10363" w:wrap="notBeside" w:vAnchor="text" w:hAnchor="text" w:xAlign="center" w:y="1"/>
              <w:spacing w:after="0" w:line="160" w:lineRule="exact"/>
              <w:rPr>
                <w:lang w:val="en-US"/>
              </w:rPr>
            </w:pPr>
            <w:r w:rsidRPr="00B173E8">
              <w:rPr>
                <w:rStyle w:val="28pt0"/>
                <w:lang w:val="en-US"/>
              </w:rPr>
              <w:t xml:space="preserve"> </w:t>
            </w:r>
            <w:proofErr w:type="spellStart"/>
            <w:r w:rsidR="006B5B6B">
              <w:rPr>
                <w:rStyle w:val="28pt0"/>
              </w:rPr>
              <w:t>Техкомиссия</w:t>
            </w:r>
            <w:proofErr w:type="spellEnd"/>
            <w:r w:rsidR="006B5B6B" w:rsidRPr="00062AD6">
              <w:rPr>
                <w:rStyle w:val="28pt0"/>
                <w:lang w:val="en-US"/>
              </w:rPr>
              <w:t xml:space="preserve"> </w:t>
            </w:r>
            <w:r w:rsidR="006B5B6B">
              <w:rPr>
                <w:rStyle w:val="28pt0"/>
              </w:rPr>
              <w:t>ФТС</w:t>
            </w:r>
            <w:r w:rsidR="006B5B6B" w:rsidRPr="00062AD6">
              <w:rPr>
                <w:rStyle w:val="28pt0"/>
                <w:lang w:val="en-US"/>
              </w:rPr>
              <w:t xml:space="preserve"> </w:t>
            </w:r>
            <w:r w:rsidR="006B5B6B">
              <w:rPr>
                <w:rStyle w:val="28pt0"/>
              </w:rPr>
              <w:t>ПК</w:t>
            </w:r>
            <w:r w:rsidR="006B5B6B" w:rsidRPr="00062AD6">
              <w:rPr>
                <w:rStyle w:val="28pt0"/>
                <w:lang w:val="en-US"/>
              </w:rPr>
              <w:t xml:space="preserve">, </w:t>
            </w:r>
            <w:r w:rsidR="006B5B6B">
              <w:rPr>
                <w:rStyle w:val="28pt0"/>
                <w:lang w:val="en-US" w:eastAsia="en-US" w:bidi="en-US"/>
              </w:rPr>
              <w:t>Skating System</w:t>
            </w:r>
          </w:p>
        </w:tc>
      </w:tr>
    </w:tbl>
    <w:p w:rsidR="006B5B6B" w:rsidRPr="00062AD6" w:rsidRDefault="006B5B6B" w:rsidP="006B5B6B">
      <w:pPr>
        <w:framePr w:w="10363" w:wrap="notBeside" w:vAnchor="text" w:hAnchor="text" w:xAlign="center" w:y="1"/>
        <w:rPr>
          <w:sz w:val="2"/>
          <w:szCs w:val="2"/>
          <w:lang w:val="en-US"/>
        </w:rPr>
      </w:pPr>
    </w:p>
    <w:p w:rsidR="00296B79" w:rsidRPr="007E4CEA" w:rsidRDefault="00296B79" w:rsidP="00F9642A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  <w:r w:rsidRPr="007E4CEA">
        <w:rPr>
          <w:rFonts w:ascii="Segoe UI" w:hAnsi="Segoe UI" w:cs="Segoe UI"/>
          <w:b/>
          <w:i/>
          <w:sz w:val="20"/>
          <w:szCs w:val="20"/>
          <w:u w:val="single"/>
        </w:rPr>
        <w:t>Массовый спорт</w:t>
      </w:r>
    </w:p>
    <w:tbl>
      <w:tblPr>
        <w:tblStyle w:val="a3"/>
        <w:tblW w:w="10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3302"/>
        <w:gridCol w:w="1560"/>
        <w:gridCol w:w="1984"/>
      </w:tblGrid>
      <w:tr w:rsidR="00C10D89" w:rsidRPr="007E4CEA" w:rsidTr="008F1900">
        <w:trPr>
          <w:trHeight w:val="155"/>
        </w:trPr>
        <w:tc>
          <w:tcPr>
            <w:tcW w:w="10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6 АПРЕЛЯ (суббота)</w:t>
            </w:r>
          </w:p>
          <w:p w:rsidR="00AA2C79" w:rsidRPr="007E4CEA" w:rsidRDefault="00C10D89" w:rsidP="00AA2C7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г.Пермь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, МАОУ СОШ №32, 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ул.Советская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, 102 А</w:t>
            </w:r>
            <w:r w:rsidR="00AA2C79"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(вход со стороны </w:t>
            </w:r>
            <w:proofErr w:type="spellStart"/>
            <w:r w:rsidR="00AA2C79"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ул.А.Матросова</w:t>
            </w:r>
            <w:proofErr w:type="spellEnd"/>
            <w:r w:rsidR="00AA2C79"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)</w:t>
            </w: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</w:p>
          <w:p w:rsidR="00C10D89" w:rsidRPr="007E4CEA" w:rsidRDefault="00C10D89" w:rsidP="00AA2C7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(паркет </w:t>
            </w:r>
            <w:r w:rsidR="00AA2C79"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500 </w:t>
            </w:r>
            <w:proofErr w:type="spellStart"/>
            <w:r w:rsidR="00AA2C79"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кв.</w:t>
            </w: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м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, две площадки)</w:t>
            </w:r>
          </w:p>
        </w:tc>
      </w:tr>
      <w:tr w:rsidR="00C10D89" w:rsidRPr="007E4CEA" w:rsidTr="00D629CE">
        <w:trPr>
          <w:trHeight w:val="1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>Площадка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 xml:space="preserve">Класс мастерства и </w:t>
            </w:r>
          </w:p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>кубковые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sz w:val="20"/>
                <w:szCs w:val="20"/>
              </w:rPr>
              <w:t>Начало</w:t>
            </w:r>
          </w:p>
        </w:tc>
      </w:tr>
      <w:tr w:rsidR="00D629CE" w:rsidRPr="007E4CEA" w:rsidTr="00D629CE">
        <w:trPr>
          <w:trHeight w:val="80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2014 г.р.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2 (</w:t>
            </w:r>
            <w:proofErr w:type="spellStart"/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Polka,Varu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-Varu</w:t>
            </w:r>
            <w:proofErr w:type="spell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)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2+ (</w:t>
            </w:r>
            <w:proofErr w:type="spell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Utyata</w:t>
            </w:r>
            <w:proofErr w:type="spell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 Disco)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Н2(1+1) (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Утята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Полька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Вару-Вару</w:t>
            </w:r>
          </w:p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Диско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Н2 (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Соло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 пары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10.00</w:t>
            </w:r>
          </w:p>
        </w:tc>
      </w:tr>
      <w:tr w:rsidR="00D629CE" w:rsidRPr="007E4CEA" w:rsidTr="00D629CE">
        <w:trPr>
          <w:trHeight w:val="2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2013 г.р.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</w:t>
            </w: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29CE" w:rsidRPr="007E4CEA" w:rsidTr="00D629CE">
        <w:trPr>
          <w:trHeight w:val="9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Дети 2012 </w:t>
            </w:r>
            <w:proofErr w:type="spellStart"/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г.р</w:t>
            </w:r>
            <w:proofErr w:type="spellEnd"/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и младше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Н2 (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Н2 (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Н3 (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POLKA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Н4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Q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CHA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Медленный вальс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Кубок т. </w:t>
            </w:r>
            <w:proofErr w:type="spellStart"/>
            <w:proofErr w:type="gramStart"/>
            <w:r w:rsidRPr="007E4CEA">
              <w:rPr>
                <w:rFonts w:ascii="Segoe UI" w:hAnsi="Segoe UI" w:cs="Segoe UI"/>
                <w:sz w:val="18"/>
                <w:szCs w:val="18"/>
              </w:rPr>
              <w:t>Ча-Ча</w:t>
            </w:r>
            <w:proofErr w:type="spellEnd"/>
            <w:proofErr w:type="gramEnd"/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Полька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Вару-Вару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Диско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Соло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 пары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12.00</w:t>
            </w:r>
          </w:p>
        </w:tc>
      </w:tr>
      <w:tr w:rsidR="00D629CE" w:rsidRPr="007E4CEA" w:rsidTr="00D629CE">
        <w:trPr>
          <w:trHeight w:val="9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1(2010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</w:t>
            </w: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7E4CEA" w:rsidRDefault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29CE" w:rsidRPr="007E4CEA" w:rsidTr="007E4CEA">
        <w:trPr>
          <w:trHeight w:val="8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2+ Дети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4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SW,Q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,S,CHA)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6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SW,VW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,Q,S,CHA,J)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4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SW,Q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,S,CHA)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Н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6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SW,VW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,Q,S,CHA,J)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Медленный вальс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Квикстеп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т. Самба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Кубок т. </w:t>
            </w:r>
            <w:proofErr w:type="spellStart"/>
            <w:proofErr w:type="gramStart"/>
            <w:r w:rsidRPr="007E4CEA">
              <w:rPr>
                <w:rFonts w:ascii="Segoe UI" w:hAnsi="Segoe UI" w:cs="Segoe UI"/>
                <w:sz w:val="18"/>
                <w:szCs w:val="18"/>
              </w:rPr>
              <w:t>Ча-Ча</w:t>
            </w:r>
            <w:proofErr w:type="spellEnd"/>
            <w:proofErr w:type="gramEnd"/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 СТ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SW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VW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</w:rPr>
              <w:t>,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Q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:rsidR="00D629CE" w:rsidRPr="007E4CEA" w:rsidRDefault="00D629CE" w:rsidP="00D629C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Кубок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ЛА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S,CHA</w:t>
            </w:r>
            <w:proofErr w:type="gramEnd"/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,J)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Соло 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 xml:space="preserve"> пары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D629C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14.00</w:t>
            </w:r>
          </w:p>
        </w:tc>
      </w:tr>
      <w:tr w:rsidR="00D629CE" w:rsidRPr="00D629CE" w:rsidTr="007E4CEA">
        <w:trPr>
          <w:trHeight w:val="7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Юниоры 2+Юниоры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D629CE" w:rsidRDefault="00D629CE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D629CE" w:rsidRDefault="00D629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CE" w:rsidRPr="00D629CE" w:rsidRDefault="00D629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629CE" w:rsidRPr="00D629CE" w:rsidTr="007E4CEA">
        <w:trPr>
          <w:trHeight w:val="47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Молодежь</w:t>
            </w:r>
            <w:r w:rsidR="007E4CE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E4CEA">
              <w:rPr>
                <w:b/>
                <w:sz w:val="18"/>
                <w:szCs w:val="18"/>
              </w:rPr>
              <w:t>+</w:t>
            </w:r>
          </w:p>
          <w:p w:rsidR="00D629CE" w:rsidRPr="007E4CEA" w:rsidRDefault="00D629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Взрослые</w:t>
            </w:r>
            <w:r w:rsidR="007E4CE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E4CEA">
              <w:rPr>
                <w:b/>
                <w:sz w:val="18"/>
                <w:szCs w:val="18"/>
              </w:rPr>
              <w:t>+</w:t>
            </w:r>
          </w:p>
          <w:p w:rsidR="00D629CE" w:rsidRPr="007E4CEA" w:rsidRDefault="00D629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Сеньоры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7E4CEA" w:rsidRDefault="00D629CE" w:rsidP="00296B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CEA">
              <w:rPr>
                <w:b/>
                <w:sz w:val="18"/>
                <w:szCs w:val="18"/>
              </w:rPr>
              <w:t>АВ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D629CE" w:rsidRDefault="00D629CE" w:rsidP="00296B79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D629CE" w:rsidRDefault="00D629CE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CE" w:rsidRPr="00D629CE" w:rsidRDefault="00D629CE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</w:tr>
    </w:tbl>
    <w:p w:rsidR="00296B79" w:rsidRPr="00296B79" w:rsidRDefault="00296B79" w:rsidP="00296B79">
      <w:pPr>
        <w:spacing w:after="0" w:line="240" w:lineRule="auto"/>
        <w:rPr>
          <w:sz w:val="6"/>
          <w:lang w:val="en-US"/>
        </w:rPr>
      </w:pPr>
    </w:p>
    <w:p w:rsidR="00296B79" w:rsidRPr="00296B79" w:rsidRDefault="00296B79" w:rsidP="00296B79">
      <w:pPr>
        <w:spacing w:after="0" w:line="240" w:lineRule="auto"/>
        <w:jc w:val="center"/>
        <w:rPr>
          <w:rFonts w:ascii="Arial" w:hAnsi="Arial" w:cs="Arial"/>
          <w:sz w:val="4"/>
          <w:szCs w:val="16"/>
          <w:u w:val="single"/>
          <w:lang w:val="en-US"/>
        </w:rPr>
      </w:pPr>
    </w:p>
    <w:p w:rsidR="005A6F16" w:rsidRDefault="005A6F16" w:rsidP="00296B79">
      <w:pPr>
        <w:spacing w:after="0" w:line="240" w:lineRule="auto"/>
        <w:jc w:val="center"/>
        <w:rPr>
          <w:rFonts w:cs="Arial"/>
          <w:b/>
          <w:i/>
          <w:sz w:val="28"/>
          <w:szCs w:val="28"/>
          <w:u w:val="single"/>
        </w:rPr>
      </w:pPr>
    </w:p>
    <w:p w:rsidR="007E4CEA" w:rsidRPr="00601145" w:rsidRDefault="00601145" w:rsidP="00296B79">
      <w:pPr>
        <w:spacing w:after="0" w:line="240" w:lineRule="auto"/>
        <w:jc w:val="center"/>
        <w:rPr>
          <w:rFonts w:ascii="Segoe UI" w:hAnsi="Segoe UI" w:cs="Segoe UI"/>
          <w:b/>
          <w:i/>
          <w:sz w:val="30"/>
          <w:szCs w:val="30"/>
          <w:u w:val="single"/>
        </w:rPr>
      </w:pPr>
      <w:r w:rsidRPr="00601145">
        <w:rPr>
          <w:rFonts w:ascii="Segoe UI" w:hAnsi="Segoe UI" w:cs="Segoe UI"/>
          <w:b/>
          <w:color w:val="FF0000"/>
          <w:sz w:val="30"/>
          <w:szCs w:val="30"/>
        </w:rPr>
        <w:t>Обязательно наличие сменной обуви для зрителей!</w:t>
      </w:r>
    </w:p>
    <w:p w:rsidR="007E4CEA" w:rsidRDefault="007E4CEA" w:rsidP="00296B79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6F5C6F" w:rsidRDefault="006F5C6F" w:rsidP="00296B79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296B79" w:rsidRPr="007E4CEA" w:rsidRDefault="00296B79" w:rsidP="00296B79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  <w:r w:rsidRPr="007E4CEA">
        <w:rPr>
          <w:rFonts w:ascii="Segoe UI" w:hAnsi="Segoe UI" w:cs="Segoe UI"/>
          <w:b/>
          <w:i/>
          <w:sz w:val="20"/>
          <w:szCs w:val="20"/>
          <w:u w:val="single"/>
        </w:rPr>
        <w:lastRenderedPageBreak/>
        <w:t>Спорт высших достижений</w:t>
      </w:r>
    </w:p>
    <w:p w:rsidR="00296B79" w:rsidRPr="007E4CEA" w:rsidRDefault="00296B79" w:rsidP="00296B79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</w:p>
    <w:tbl>
      <w:tblPr>
        <w:tblStyle w:val="a3"/>
        <w:tblW w:w="10802" w:type="dxa"/>
        <w:tblInd w:w="-34" w:type="dxa"/>
        <w:tblLook w:val="04A0" w:firstRow="1" w:lastRow="0" w:firstColumn="1" w:lastColumn="0" w:noHBand="0" w:noVBand="1"/>
      </w:tblPr>
      <w:tblGrid>
        <w:gridCol w:w="2864"/>
        <w:gridCol w:w="1843"/>
        <w:gridCol w:w="1418"/>
        <w:gridCol w:w="1559"/>
        <w:gridCol w:w="1559"/>
        <w:gridCol w:w="1559"/>
      </w:tblGrid>
      <w:tr w:rsidR="00C10D89" w:rsidRPr="007E4CEA" w:rsidTr="007D3BAA">
        <w:tc>
          <w:tcPr>
            <w:tcW w:w="10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7E4CEA" w:rsidRDefault="00AA2C79" w:rsidP="00AA2C7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6 АПРЕЛЯ (суббота)</w:t>
            </w:r>
          </w:p>
          <w:p w:rsidR="00AA2C79" w:rsidRPr="007E4CEA" w:rsidRDefault="00AA2C79" w:rsidP="00AA2C7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г.Пермь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, МАОУ СОШ №32, 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ул.Советская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, 102 А (вход со стороны 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ул.А.Матросова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) </w:t>
            </w:r>
          </w:p>
          <w:p w:rsidR="00C10D89" w:rsidRPr="007E4CEA" w:rsidRDefault="00AA2C79" w:rsidP="00AA2C7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(паркет 500 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кв.м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, две площадки)</w:t>
            </w:r>
          </w:p>
        </w:tc>
      </w:tr>
      <w:tr w:rsidR="00C10D89" w:rsidRPr="007E4CEA" w:rsidTr="007D3BAA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17-00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C10D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19-00</w:t>
            </w:r>
          </w:p>
        </w:tc>
      </w:tr>
      <w:tr w:rsidR="00C10D89" w:rsidRPr="007E4CEA" w:rsidTr="007D3BAA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FD702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9" w:rsidRPr="007E4CEA" w:rsidRDefault="00C10D89" w:rsidP="00FD702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FD702A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FD702A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FD702A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FD702A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</w:t>
            </w:r>
          </w:p>
        </w:tc>
      </w:tr>
      <w:tr w:rsidR="00FD702A" w:rsidRPr="007E4CEA" w:rsidTr="007D3B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2A" w:rsidRPr="007E4CEA" w:rsidRDefault="00FD702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2A" w:rsidRPr="007E4CEA" w:rsidRDefault="00FD702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702A" w:rsidRPr="007E4CEA" w:rsidRDefault="00FD702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 танцев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2A" w:rsidRPr="007E4CEA" w:rsidRDefault="00FD702A" w:rsidP="00FD702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2A" w:rsidRPr="007E4CEA" w:rsidRDefault="00FD702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702A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ST-3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LА-3</w:t>
            </w:r>
          </w:p>
        </w:tc>
      </w:tr>
      <w:tr w:rsidR="004A4074" w:rsidRPr="007E4CEA" w:rsidTr="007D3BAA">
        <w:trPr>
          <w:trHeight w:val="19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2</w:t>
            </w:r>
            <w:r w:rsidR="00C10D89"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+ Дети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ST-3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 танцев</w:t>
            </w:r>
          </w:p>
        </w:tc>
      </w:tr>
      <w:tr w:rsidR="004A4074" w:rsidRPr="007E4CEA" w:rsidTr="007D3BAA">
        <w:trPr>
          <w:trHeight w:val="195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ST-4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LА-4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A4074" w:rsidRPr="007E4CEA" w:rsidTr="007D3BAA">
        <w:trPr>
          <w:trHeight w:val="11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ST-3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 танцев</w:t>
            </w:r>
          </w:p>
        </w:tc>
      </w:tr>
      <w:tr w:rsidR="004A4074" w:rsidRPr="007E4CEA" w:rsidTr="007D3BAA">
        <w:trPr>
          <w:trHeight w:val="13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89" w:rsidRPr="007E4CEA" w:rsidRDefault="00C10D89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 2</w:t>
            </w:r>
            <w:r w:rsidR="00C10D89"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+ Юниоры 1</w:t>
            </w:r>
          </w:p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ST-3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 танцев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A4074" w:rsidRPr="007E4CEA" w:rsidTr="007D3BAA">
        <w:trPr>
          <w:trHeight w:val="135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Е+D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ST-4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LA-4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A4074" w:rsidRPr="007E4CEA" w:rsidTr="007D3BAA">
        <w:trPr>
          <w:trHeight w:val="135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ST-5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LA-5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4A4074" w:rsidRPr="007E4CEA" w:rsidTr="007D3BAA">
        <w:trPr>
          <w:trHeight w:val="8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Взрослые</w:t>
            </w:r>
            <w:r w:rsidR="00C10D89"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+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ST-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3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L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А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-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4A4074" w:rsidRPr="007E4CEA" w:rsidTr="007D3BAA">
        <w:trPr>
          <w:trHeight w:val="81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74" w:rsidRPr="007E4CEA" w:rsidRDefault="004A4074" w:rsidP="004A4074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D+C+B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ST-5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LA-5</w:t>
            </w:r>
          </w:p>
        </w:tc>
      </w:tr>
      <w:tr w:rsidR="004A4074" w:rsidRPr="007E4CEA" w:rsidTr="007D3BAA">
        <w:trPr>
          <w:trHeight w:val="8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Сеньоры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Н+Е+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A4074" w:rsidRPr="007E4CEA" w:rsidRDefault="004A4074" w:rsidP="003F7A2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ST-4</w:t>
            </w:r>
            <w:r w:rsidR="003F7A22"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7E4CEA">
              <w:rPr>
                <w:rFonts w:ascii="Segoe UI" w:hAnsi="Segoe UI" w:cs="Segoe UI"/>
                <w:sz w:val="18"/>
                <w:szCs w:val="18"/>
              </w:rPr>
              <w:t>LA-4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4" w:rsidRPr="007E4CEA" w:rsidRDefault="004A4074" w:rsidP="004A4074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</w:tbl>
    <w:p w:rsidR="00F9642A" w:rsidRPr="007E4CEA" w:rsidRDefault="00F9642A" w:rsidP="00F9642A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296B79" w:rsidRPr="007E4CEA" w:rsidRDefault="00F9642A" w:rsidP="00F9642A">
      <w:pPr>
        <w:spacing w:after="0" w:line="240" w:lineRule="auto"/>
        <w:jc w:val="center"/>
        <w:rPr>
          <w:rFonts w:ascii="Segoe UI" w:hAnsi="Segoe UI" w:cs="Segoe UI"/>
          <w:b/>
          <w:color w:val="FF0000"/>
          <w:sz w:val="20"/>
          <w:szCs w:val="20"/>
        </w:rPr>
      </w:pPr>
      <w:r w:rsidRPr="007E4CEA">
        <w:rPr>
          <w:rFonts w:ascii="Segoe UI" w:hAnsi="Segoe UI" w:cs="Segoe UI"/>
          <w:b/>
          <w:i/>
          <w:sz w:val="20"/>
          <w:szCs w:val="20"/>
          <w:u w:val="single"/>
        </w:rPr>
        <w:t>Спорт высших достижений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850"/>
        <w:gridCol w:w="992"/>
        <w:gridCol w:w="1276"/>
        <w:gridCol w:w="992"/>
        <w:gridCol w:w="993"/>
        <w:gridCol w:w="992"/>
        <w:gridCol w:w="992"/>
      </w:tblGrid>
      <w:tr w:rsidR="003E286E" w:rsidRPr="007E4CEA" w:rsidTr="003F7A22">
        <w:tc>
          <w:tcPr>
            <w:tcW w:w="10910" w:type="dxa"/>
            <w:gridSpan w:val="10"/>
          </w:tcPr>
          <w:p w:rsidR="003E286E" w:rsidRPr="007E4CEA" w:rsidRDefault="003E286E" w:rsidP="003E286E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7 АПРЕЛЯ (воскресенье)</w:t>
            </w:r>
          </w:p>
          <w:p w:rsidR="003E286E" w:rsidRPr="007E4CEA" w:rsidRDefault="003E286E" w:rsidP="003E286E">
            <w:pPr>
              <w:pStyle w:val="a6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  <w:t xml:space="preserve">г. Пермь, м/р 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  <w:t>Кондратово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  <w:t>, Дворец спорта «</w:t>
            </w:r>
            <w:proofErr w:type="spellStart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  <w:t>Красава</w:t>
            </w:r>
            <w:proofErr w:type="spellEnd"/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ru-RU"/>
              </w:rPr>
              <w:t xml:space="preserve">», </w:t>
            </w:r>
            <w:r w:rsidRPr="007E4CE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ул. К. Маркса, 1 В (паркет 40x20 м, две площадки).</w:t>
            </w:r>
          </w:p>
        </w:tc>
      </w:tr>
      <w:tr w:rsidR="00C10D89" w:rsidRPr="007E4CEA" w:rsidTr="003F7A22">
        <w:trPr>
          <w:trHeight w:val="273"/>
        </w:trPr>
        <w:tc>
          <w:tcPr>
            <w:tcW w:w="1696" w:type="dxa"/>
            <w:vMerge w:val="restart"/>
            <w:vAlign w:val="center"/>
          </w:tcPr>
          <w:p w:rsidR="00C10D89" w:rsidRPr="007E4CEA" w:rsidRDefault="00C10D89" w:rsidP="003E286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C10D89" w:rsidRPr="007E4CEA" w:rsidRDefault="00C10D89" w:rsidP="003E286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gridSpan w:val="2"/>
            <w:vAlign w:val="center"/>
          </w:tcPr>
          <w:p w:rsidR="00C10D89" w:rsidRPr="007E4CEA" w:rsidRDefault="00C10D89" w:rsidP="003E286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10-00</w:t>
            </w:r>
          </w:p>
        </w:tc>
        <w:tc>
          <w:tcPr>
            <w:tcW w:w="2268" w:type="dxa"/>
            <w:gridSpan w:val="2"/>
            <w:vAlign w:val="center"/>
          </w:tcPr>
          <w:p w:rsidR="00C10D89" w:rsidRPr="007E4CEA" w:rsidRDefault="00C10D89" w:rsidP="003E286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13-00</w:t>
            </w:r>
          </w:p>
        </w:tc>
        <w:tc>
          <w:tcPr>
            <w:tcW w:w="1985" w:type="dxa"/>
            <w:gridSpan w:val="2"/>
            <w:vAlign w:val="center"/>
          </w:tcPr>
          <w:p w:rsidR="00C10D89" w:rsidRPr="007E4CEA" w:rsidRDefault="00C10D89" w:rsidP="003E286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16-00</w:t>
            </w:r>
          </w:p>
        </w:tc>
        <w:tc>
          <w:tcPr>
            <w:tcW w:w="1984" w:type="dxa"/>
            <w:gridSpan w:val="2"/>
            <w:vAlign w:val="center"/>
          </w:tcPr>
          <w:p w:rsidR="00C10D89" w:rsidRPr="007E4CEA" w:rsidRDefault="00C10D89" w:rsidP="003E286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19-00</w:t>
            </w:r>
          </w:p>
        </w:tc>
      </w:tr>
      <w:tr w:rsidR="00C10D89" w:rsidRPr="007E4CEA" w:rsidTr="003F7A22">
        <w:tc>
          <w:tcPr>
            <w:tcW w:w="1696" w:type="dxa"/>
            <w:vMerge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850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В</w:t>
            </w:r>
          </w:p>
        </w:tc>
        <w:tc>
          <w:tcPr>
            <w:tcW w:w="992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В</w:t>
            </w:r>
          </w:p>
        </w:tc>
        <w:tc>
          <w:tcPr>
            <w:tcW w:w="992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993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В</w:t>
            </w:r>
          </w:p>
        </w:tc>
        <w:tc>
          <w:tcPr>
            <w:tcW w:w="992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992" w:type="dxa"/>
            <w:vAlign w:val="center"/>
          </w:tcPr>
          <w:p w:rsidR="00C10D89" w:rsidRPr="007E4CEA" w:rsidRDefault="00C10D89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В</w:t>
            </w:r>
          </w:p>
        </w:tc>
      </w:tr>
      <w:tr w:rsidR="00D078FF" w:rsidRPr="007E4CEA" w:rsidTr="003F7A22">
        <w:tc>
          <w:tcPr>
            <w:tcW w:w="1696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Дети-1</w:t>
            </w:r>
          </w:p>
        </w:tc>
        <w:tc>
          <w:tcPr>
            <w:tcW w:w="851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78FF" w:rsidRPr="007E4CEA" w:rsidRDefault="00904BDE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078FF" w:rsidRPr="007E4CEA" w:rsidRDefault="00904BDE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6т</w:t>
            </w:r>
          </w:p>
        </w:tc>
        <w:tc>
          <w:tcPr>
            <w:tcW w:w="1276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78FF" w:rsidRPr="007E4CEA" w:rsidRDefault="00D078FF" w:rsidP="008C00C6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1 + Дети 2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6т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 w:val="restart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Дети-2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6т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sz w:val="18"/>
                <w:szCs w:val="18"/>
              </w:rPr>
              <w:t>8т</w:t>
            </w: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 w:val="restart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Юниоры-1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 w:val="restart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Юниоры-2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ППК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10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т ППК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 w:val="restart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ППК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10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т ППК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ППК</w:t>
            </w:r>
          </w:p>
        </w:tc>
      </w:tr>
      <w:tr w:rsidR="003F7A22" w:rsidRPr="007E4CEA" w:rsidTr="003F7A22">
        <w:tc>
          <w:tcPr>
            <w:tcW w:w="1696" w:type="dxa"/>
            <w:vMerge w:val="restart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Молодежь + Взрослые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Merge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E4CEA">
              <w:rPr>
                <w:rFonts w:ascii="Segoe UI" w:hAnsi="Segoe UI" w:cs="Segoe UI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Взрослые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ЧПК</w:t>
            </w: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10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т ЧПК</w:t>
            </w: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ЧПК</w:t>
            </w: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7A22" w:rsidRPr="007E4CEA" w:rsidTr="003F7A22">
        <w:tc>
          <w:tcPr>
            <w:tcW w:w="169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Сеньоры</w:t>
            </w:r>
          </w:p>
        </w:tc>
        <w:tc>
          <w:tcPr>
            <w:tcW w:w="851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ОК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 xml:space="preserve"> ППК</w:t>
            </w:r>
          </w:p>
        </w:tc>
        <w:tc>
          <w:tcPr>
            <w:tcW w:w="850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A22" w:rsidRPr="007E4CEA" w:rsidRDefault="003F7A22" w:rsidP="003F7A22">
            <w:pPr>
              <w:pStyle w:val="a6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04ED1" w:rsidRDefault="00E04ED1" w:rsidP="00E04ED1">
      <w:pPr>
        <w:pStyle w:val="a6"/>
        <w:jc w:val="center"/>
        <w:rPr>
          <w:rFonts w:ascii="Segoe UI" w:hAnsi="Segoe UI" w:cs="Segoe UI"/>
          <w:b/>
          <w:sz w:val="20"/>
          <w:szCs w:val="20"/>
        </w:rPr>
      </w:pPr>
    </w:p>
    <w:p w:rsidR="00E04ED1" w:rsidRPr="007E4CEA" w:rsidRDefault="00E04ED1" w:rsidP="00E04ED1">
      <w:pPr>
        <w:pStyle w:val="a6"/>
        <w:jc w:val="center"/>
        <w:rPr>
          <w:rFonts w:ascii="Segoe UI" w:hAnsi="Segoe UI" w:cs="Segoe UI"/>
          <w:b/>
          <w:sz w:val="20"/>
          <w:szCs w:val="20"/>
        </w:rPr>
      </w:pPr>
      <w:r w:rsidRPr="007E4CEA">
        <w:rPr>
          <w:rFonts w:ascii="Segoe UI" w:hAnsi="Segoe UI" w:cs="Segoe UI"/>
          <w:b/>
          <w:sz w:val="20"/>
          <w:szCs w:val="20"/>
        </w:rPr>
        <w:t>Ждем вас на нашем турнире!</w:t>
      </w:r>
    </w:p>
    <w:p w:rsidR="00E04ED1" w:rsidRDefault="00E04ED1" w:rsidP="00E04ED1">
      <w:pPr>
        <w:pStyle w:val="a6"/>
        <w:jc w:val="center"/>
        <w:rPr>
          <w:rFonts w:ascii="Segoe UI" w:hAnsi="Segoe UI" w:cs="Segoe UI"/>
          <w:b/>
          <w:sz w:val="20"/>
          <w:szCs w:val="20"/>
        </w:rPr>
      </w:pPr>
      <w:r w:rsidRPr="007E4CEA">
        <w:rPr>
          <w:rFonts w:ascii="Segoe UI" w:hAnsi="Segoe UI" w:cs="Segoe UI"/>
          <w:b/>
          <w:sz w:val="20"/>
          <w:szCs w:val="20"/>
        </w:rPr>
        <w:t>С наилучшими пожеланиями организаторы турнира!</w:t>
      </w:r>
    </w:p>
    <w:p w:rsidR="00E04ED1" w:rsidRDefault="00E04ED1" w:rsidP="00E04ED1">
      <w:pPr>
        <w:pStyle w:val="a6"/>
        <w:jc w:val="center"/>
      </w:pPr>
    </w:p>
    <w:p w:rsidR="00E04ED1" w:rsidRPr="007E4CEA" w:rsidRDefault="00C26436" w:rsidP="000D3F0D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C26436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294640</wp:posOffset>
            </wp:positionV>
            <wp:extent cx="1678940" cy="2518410"/>
            <wp:effectExtent l="0" t="0" r="0" b="0"/>
            <wp:wrapNone/>
            <wp:docPr id="4" name="Рисунок 4" descr="D:\MY\ftMt6Idx7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\ftMt6Idx7w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294640</wp:posOffset>
            </wp:positionV>
            <wp:extent cx="1276350" cy="24650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6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ED1" w:rsidRDefault="00E04ED1" w:rsidP="005802EB">
      <w:pPr>
        <w:spacing w:after="203"/>
        <w:ind w:right="4251"/>
        <w:jc w:val="center"/>
        <w:rPr>
          <w:rFonts w:ascii="Arial" w:hAnsi="Arial" w:cs="Arial"/>
          <w:b/>
          <w:noProof/>
          <w:sz w:val="18"/>
          <w:szCs w:val="18"/>
        </w:rPr>
        <w:sectPr w:rsidR="00E04ED1" w:rsidSect="008F2063">
          <w:pgSz w:w="11906" w:h="16838"/>
          <w:pgMar w:top="284" w:right="850" w:bottom="142" w:left="426" w:header="708" w:footer="708" w:gutter="0"/>
          <w:cols w:space="708"/>
          <w:docGrid w:linePitch="360"/>
        </w:sectPr>
      </w:pPr>
    </w:p>
    <w:p w:rsidR="00E04ED1" w:rsidRDefault="005802EB" w:rsidP="00E04ED1">
      <w:pPr>
        <w:spacing w:after="0"/>
        <w:ind w:right="-1"/>
        <w:jc w:val="center"/>
        <w:rPr>
          <w:rFonts w:ascii="Arial" w:hAnsi="Arial" w:cs="Arial"/>
          <w:b/>
          <w:noProof/>
          <w:sz w:val="18"/>
          <w:szCs w:val="18"/>
        </w:rPr>
      </w:pPr>
      <w:r w:rsidRPr="005802EB">
        <w:rPr>
          <w:rFonts w:ascii="Arial" w:hAnsi="Arial" w:cs="Arial"/>
          <w:b/>
          <w:noProof/>
          <w:sz w:val="18"/>
          <w:szCs w:val="18"/>
        </w:rPr>
        <w:t xml:space="preserve">На турнире будут работать мастера по созданию причесок и образов для бальных танцев из </w:t>
      </w:r>
    </w:p>
    <w:p w:rsidR="00E04ED1" w:rsidRDefault="005802EB" w:rsidP="00E04ED1">
      <w:pPr>
        <w:spacing w:after="0"/>
        <w:ind w:right="-1"/>
        <w:jc w:val="center"/>
        <w:rPr>
          <w:rFonts w:ascii="Arial" w:hAnsi="Arial" w:cs="Arial"/>
          <w:b/>
          <w:noProof/>
          <w:sz w:val="18"/>
          <w:szCs w:val="18"/>
        </w:rPr>
      </w:pPr>
      <w:r w:rsidRPr="005802EB">
        <w:rPr>
          <w:rFonts w:ascii="Arial" w:hAnsi="Arial" w:cs="Arial"/>
          <w:b/>
          <w:noProof/>
          <w:sz w:val="18"/>
          <w:szCs w:val="18"/>
        </w:rPr>
        <w:t xml:space="preserve">«Салона красоты Ирины Харичевой». </w:t>
      </w:r>
    </w:p>
    <w:p w:rsidR="005A6F16" w:rsidRDefault="005802EB" w:rsidP="00E04ED1">
      <w:pPr>
        <w:spacing w:after="0"/>
        <w:ind w:right="-1"/>
        <w:jc w:val="center"/>
        <w:rPr>
          <w:rFonts w:ascii="Arial" w:hAnsi="Arial" w:cs="Arial"/>
          <w:sz w:val="18"/>
          <w:szCs w:val="18"/>
        </w:rPr>
      </w:pPr>
      <w:r w:rsidRPr="005802EB">
        <w:rPr>
          <w:rFonts w:ascii="Arial" w:hAnsi="Arial" w:cs="Arial"/>
          <w:b/>
          <w:noProof/>
          <w:sz w:val="18"/>
          <w:szCs w:val="18"/>
        </w:rPr>
        <w:t xml:space="preserve">Успевайте записаться: </w:t>
      </w:r>
      <w:r w:rsidRPr="00E04ED1">
        <w:rPr>
          <w:rFonts w:ascii="Arial" w:hAnsi="Arial" w:cs="Arial"/>
          <w:b/>
          <w:noProof/>
          <w:sz w:val="18"/>
          <w:szCs w:val="18"/>
        </w:rPr>
        <w:t>210-18-90, +7 (952) 658-63-39</w:t>
      </w:r>
      <w:r w:rsidR="005A6F16" w:rsidRPr="005802EB">
        <w:rPr>
          <w:rFonts w:ascii="Arial" w:hAnsi="Arial" w:cs="Arial"/>
          <w:sz w:val="18"/>
          <w:szCs w:val="18"/>
        </w:rPr>
        <w:t>.</w:t>
      </w:r>
    </w:p>
    <w:p w:rsidR="00E04ED1" w:rsidRDefault="00C26436" w:rsidP="00E04ED1">
      <w:pPr>
        <w:spacing w:after="203"/>
        <w:ind w:right="-1"/>
        <w:jc w:val="center"/>
        <w:rPr>
          <w:rFonts w:ascii="Arial" w:hAnsi="Arial" w:cs="Arial"/>
          <w:sz w:val="18"/>
          <w:szCs w:val="18"/>
        </w:rPr>
      </w:pPr>
      <w:r w:rsidRPr="00C26436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107950</wp:posOffset>
            </wp:positionV>
            <wp:extent cx="3329940" cy="1419067"/>
            <wp:effectExtent l="0" t="0" r="3810" b="0"/>
            <wp:wrapNone/>
            <wp:docPr id="5" name="Рисунок 5" descr="D:\MY\Хар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\Харич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ED1" w:rsidRDefault="00E04ED1" w:rsidP="00E04ED1">
      <w:pPr>
        <w:spacing w:after="203"/>
        <w:ind w:right="-1"/>
        <w:jc w:val="center"/>
        <w:rPr>
          <w:rFonts w:ascii="Arial" w:hAnsi="Arial" w:cs="Arial"/>
          <w:sz w:val="18"/>
          <w:szCs w:val="18"/>
        </w:rPr>
      </w:pPr>
    </w:p>
    <w:p w:rsidR="00E04ED1" w:rsidRDefault="00E04ED1" w:rsidP="00E04ED1">
      <w:pPr>
        <w:spacing w:after="203"/>
        <w:ind w:right="-1"/>
        <w:jc w:val="center"/>
        <w:rPr>
          <w:rFonts w:ascii="Arial" w:hAnsi="Arial" w:cs="Arial"/>
          <w:sz w:val="18"/>
          <w:szCs w:val="18"/>
        </w:rPr>
      </w:pPr>
    </w:p>
    <w:p w:rsidR="00E04ED1" w:rsidRDefault="00E04ED1" w:rsidP="00E04ED1">
      <w:pPr>
        <w:spacing w:after="203"/>
        <w:ind w:right="-1"/>
        <w:jc w:val="center"/>
        <w:rPr>
          <w:rFonts w:ascii="Arial" w:hAnsi="Arial" w:cs="Arial"/>
          <w:sz w:val="18"/>
          <w:szCs w:val="18"/>
        </w:rPr>
      </w:pPr>
    </w:p>
    <w:sectPr w:rsidR="00E04ED1" w:rsidSect="00E04ED1">
      <w:type w:val="continuous"/>
      <w:pgSz w:w="11906" w:h="16838"/>
      <w:pgMar w:top="284" w:right="850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26651"/>
    <w:rsid w:val="00073AD3"/>
    <w:rsid w:val="000D3F0D"/>
    <w:rsid w:val="00223A7B"/>
    <w:rsid w:val="00296B79"/>
    <w:rsid w:val="003E286E"/>
    <w:rsid w:val="003F7A22"/>
    <w:rsid w:val="004A4074"/>
    <w:rsid w:val="004C2A56"/>
    <w:rsid w:val="00557FF6"/>
    <w:rsid w:val="005802EB"/>
    <w:rsid w:val="005A6F16"/>
    <w:rsid w:val="005D20E5"/>
    <w:rsid w:val="00601145"/>
    <w:rsid w:val="006B5B6B"/>
    <w:rsid w:val="006D315E"/>
    <w:rsid w:val="006F5C6F"/>
    <w:rsid w:val="007B2BA0"/>
    <w:rsid w:val="007D3BAA"/>
    <w:rsid w:val="007E4CEA"/>
    <w:rsid w:val="008874D4"/>
    <w:rsid w:val="008C00C6"/>
    <w:rsid w:val="008F2063"/>
    <w:rsid w:val="00904BDE"/>
    <w:rsid w:val="009D1A99"/>
    <w:rsid w:val="009F16C4"/>
    <w:rsid w:val="00A02523"/>
    <w:rsid w:val="00AA2C79"/>
    <w:rsid w:val="00B173E8"/>
    <w:rsid w:val="00C10D89"/>
    <w:rsid w:val="00C26436"/>
    <w:rsid w:val="00CE05D4"/>
    <w:rsid w:val="00D078FF"/>
    <w:rsid w:val="00D53152"/>
    <w:rsid w:val="00D629CE"/>
    <w:rsid w:val="00E04ED1"/>
    <w:rsid w:val="00F9642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6971-9FF7-4C8A-A267-2C43687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29CE"/>
    <w:pPr>
      <w:spacing w:after="0" w:line="240" w:lineRule="auto"/>
    </w:pPr>
  </w:style>
  <w:style w:type="paragraph" w:styleId="a7">
    <w:name w:val="Body Text"/>
    <w:basedOn w:val="a"/>
    <w:link w:val="a8"/>
    <w:rsid w:val="003E28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E286E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2">
    <w:name w:val="Основной текст (2)_"/>
    <w:basedOn w:val="a0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"/>
    <w:basedOn w:val="2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0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0">
    <w:name w:val="Заголовок №1"/>
    <w:basedOn w:val="1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8pt0">
    <w:name w:val="Основной текст (2) + 8 pt;Не полужирный"/>
    <w:basedOn w:val="2"/>
    <w:rsid w:val="006B5B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A6F16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A6F16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egoe UI" w:eastAsia="Segoe UI" w:hAnsi="Segoe UI"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Дегтярев Андрей Павлович</cp:lastModifiedBy>
  <cp:revision>2</cp:revision>
  <cp:lastPrinted>2019-03-08T08:02:00Z</cp:lastPrinted>
  <dcterms:created xsi:type="dcterms:W3CDTF">2019-04-02T13:02:00Z</dcterms:created>
  <dcterms:modified xsi:type="dcterms:W3CDTF">2019-04-02T13:02:00Z</dcterms:modified>
</cp:coreProperties>
</file>